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27" w:rsidRDefault="00A06C27" w:rsidP="00D634F5">
      <w:pPr>
        <w:spacing w:before="120" w:after="120"/>
        <w:rPr>
          <w:b/>
          <w:sz w:val="40"/>
        </w:rPr>
      </w:pPr>
      <w:r>
        <w:rPr>
          <w:b/>
          <w:sz w:val="40"/>
        </w:rPr>
        <w:t xml:space="preserve">Zaključci i preporuke </w:t>
      </w:r>
      <w:r w:rsidR="00D634F5">
        <w:rPr>
          <w:rFonts w:cstheme="minorHAnsi"/>
          <w:b/>
          <w:sz w:val="40"/>
        </w:rPr>
        <w:t xml:space="preserve">sindikata </w:t>
      </w:r>
      <w:r>
        <w:rPr>
          <w:b/>
          <w:sz w:val="40"/>
        </w:rPr>
        <w:t>o tranziciji Hrvatske prema klimatskoj neutralnosti</w:t>
      </w:r>
    </w:p>
    <w:p w:rsidR="00A06C27" w:rsidRPr="009443AF" w:rsidRDefault="00A06C27" w:rsidP="00A06C27">
      <w:pPr>
        <w:jc w:val="center"/>
        <w:rPr>
          <w:rFonts w:cstheme="minorHAnsi"/>
          <w:b/>
          <w:sz w:val="24"/>
          <w:szCs w:val="24"/>
        </w:rPr>
      </w:pPr>
    </w:p>
    <w:p w:rsidR="00A06C27" w:rsidRPr="009443AF" w:rsidRDefault="00A06C27" w:rsidP="00A06C27">
      <w:pPr>
        <w:spacing w:before="120" w:after="120"/>
        <w:rPr>
          <w:rFonts w:cstheme="minorHAnsi"/>
          <w:sz w:val="24"/>
          <w:szCs w:val="24"/>
        </w:rPr>
      </w:pPr>
      <w:r w:rsidRPr="009443AF">
        <w:rPr>
          <w:rFonts w:cstheme="minorHAnsi"/>
          <w:sz w:val="24"/>
          <w:szCs w:val="24"/>
        </w:rPr>
        <w:t>Ovaj set zaključaka i preporuka sastavljen je na temelju Panel rasprave s</w:t>
      </w:r>
      <w:r w:rsidR="00D634F5">
        <w:rPr>
          <w:rFonts w:cstheme="minorHAnsi"/>
          <w:sz w:val="24"/>
          <w:szCs w:val="24"/>
        </w:rPr>
        <w:t>a</w:t>
      </w:r>
      <w:r w:rsidRPr="009443AF">
        <w:rPr>
          <w:rFonts w:cstheme="minorHAnsi"/>
          <w:sz w:val="24"/>
          <w:szCs w:val="24"/>
        </w:rPr>
        <w:t xml:space="preserve"> </w:t>
      </w:r>
      <w:r w:rsidR="00D634F5">
        <w:rPr>
          <w:rFonts w:cstheme="minorHAnsi"/>
          <w:sz w:val="24"/>
        </w:rPr>
        <w:t xml:space="preserve">sindikatima </w:t>
      </w:r>
      <w:r w:rsidRPr="009443AF">
        <w:rPr>
          <w:rFonts w:cstheme="minorHAnsi"/>
          <w:sz w:val="24"/>
          <w:szCs w:val="24"/>
        </w:rPr>
        <w:t xml:space="preserve">o tranziciji Hrvatske prema klimatskoj neutralnosti održanoj </w:t>
      </w:r>
      <w:r w:rsidR="00D634F5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</w:t>
      </w:r>
      <w:r w:rsidR="00414F82">
        <w:rPr>
          <w:rFonts w:cstheme="minorHAnsi"/>
          <w:sz w:val="24"/>
          <w:szCs w:val="24"/>
        </w:rPr>
        <w:t xml:space="preserve"> listopada </w:t>
      </w:r>
      <w:r w:rsidRPr="009443AF">
        <w:rPr>
          <w:rFonts w:cstheme="minorHAnsi"/>
          <w:sz w:val="24"/>
          <w:szCs w:val="24"/>
        </w:rPr>
        <w:t>2021. te rezulta</w:t>
      </w:r>
      <w:r w:rsidR="00D634F5">
        <w:rPr>
          <w:rFonts w:cstheme="minorHAnsi"/>
          <w:sz w:val="24"/>
          <w:szCs w:val="24"/>
        </w:rPr>
        <w:t xml:space="preserve">ta ankete koju je po </w:t>
      </w:r>
      <w:r w:rsidR="00414F82">
        <w:rPr>
          <w:rFonts w:cstheme="minorHAnsi"/>
          <w:sz w:val="24"/>
          <w:szCs w:val="24"/>
        </w:rPr>
        <w:t>prije rasprave</w:t>
      </w:r>
      <w:r>
        <w:rPr>
          <w:rFonts w:cstheme="minorHAnsi"/>
          <w:sz w:val="24"/>
          <w:szCs w:val="24"/>
        </w:rPr>
        <w:t xml:space="preserve"> ispunilo </w:t>
      </w:r>
      <w:r w:rsidR="00D634F5">
        <w:rPr>
          <w:rFonts w:cstheme="minorHAnsi"/>
          <w:sz w:val="24"/>
          <w:szCs w:val="24"/>
        </w:rPr>
        <w:t>244 sindikalnih povjerenika</w:t>
      </w:r>
      <w:r w:rsidRPr="009443AF">
        <w:rPr>
          <w:rFonts w:cstheme="minorHAnsi"/>
          <w:sz w:val="24"/>
          <w:szCs w:val="24"/>
        </w:rPr>
        <w:t>.</w:t>
      </w:r>
    </w:p>
    <w:p w:rsidR="00A06C27" w:rsidRPr="009443AF" w:rsidRDefault="00A06C27" w:rsidP="00A06C27">
      <w:pPr>
        <w:spacing w:after="0"/>
        <w:jc w:val="both"/>
        <w:rPr>
          <w:rFonts w:cstheme="minorHAnsi"/>
          <w:sz w:val="24"/>
          <w:szCs w:val="24"/>
        </w:rPr>
      </w:pPr>
      <w:r w:rsidRPr="009443AF">
        <w:rPr>
          <w:rFonts w:cstheme="minorHAnsi"/>
          <w:sz w:val="24"/>
          <w:szCs w:val="24"/>
        </w:rPr>
        <w:t>U panel raspravi sudjelovali su panelisti:</w:t>
      </w:r>
    </w:p>
    <w:p w:rsidR="00D634F5" w:rsidRPr="00D634F5" w:rsidRDefault="00D634F5" w:rsidP="00D634F5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</w:rPr>
      </w:pPr>
      <w:r w:rsidRPr="00414F82">
        <w:rPr>
          <w:rFonts w:cstheme="minorHAnsi"/>
          <w:b/>
          <w:sz w:val="24"/>
        </w:rPr>
        <w:t>Siniša Vinković,</w:t>
      </w:r>
      <w:r w:rsidRPr="00D634F5">
        <w:rPr>
          <w:rFonts w:cstheme="minorHAnsi"/>
          <w:sz w:val="24"/>
        </w:rPr>
        <w:t xml:space="preserve"> Sindikat naftnog gospodarstva (Nezavisn</w:t>
      </w:r>
      <w:r w:rsidR="00414F82">
        <w:rPr>
          <w:rFonts w:cstheme="minorHAnsi"/>
          <w:sz w:val="24"/>
        </w:rPr>
        <w:t>i</w:t>
      </w:r>
      <w:r w:rsidRPr="00D634F5">
        <w:rPr>
          <w:rFonts w:cstheme="minorHAnsi"/>
          <w:sz w:val="24"/>
        </w:rPr>
        <w:t xml:space="preserve"> hrvatsk</w:t>
      </w:r>
      <w:r w:rsidR="00414F82">
        <w:rPr>
          <w:rFonts w:cstheme="minorHAnsi"/>
          <w:sz w:val="24"/>
        </w:rPr>
        <w:t>i</w:t>
      </w:r>
      <w:r w:rsidRPr="00D634F5">
        <w:rPr>
          <w:rFonts w:cstheme="minorHAnsi"/>
          <w:sz w:val="24"/>
        </w:rPr>
        <w:t xml:space="preserve"> sindikat</w:t>
      </w:r>
      <w:r w:rsidR="00414F82">
        <w:rPr>
          <w:rFonts w:cstheme="minorHAnsi"/>
          <w:sz w:val="24"/>
        </w:rPr>
        <w:t>i</w:t>
      </w:r>
      <w:r w:rsidRPr="00D634F5">
        <w:rPr>
          <w:rFonts w:cstheme="minorHAnsi"/>
          <w:sz w:val="24"/>
        </w:rPr>
        <w:t>)</w:t>
      </w:r>
    </w:p>
    <w:p w:rsidR="00D634F5" w:rsidRPr="00D634F5" w:rsidRDefault="00D634F5" w:rsidP="00D634F5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</w:rPr>
      </w:pPr>
      <w:r w:rsidRPr="00414F82">
        <w:rPr>
          <w:rFonts w:cstheme="minorHAnsi"/>
          <w:b/>
          <w:sz w:val="24"/>
        </w:rPr>
        <w:t>Jasenka Vukšić</w:t>
      </w:r>
      <w:r w:rsidRPr="00D634F5">
        <w:rPr>
          <w:rFonts w:cstheme="minorHAnsi"/>
          <w:sz w:val="24"/>
        </w:rPr>
        <w:t>, Sindikat graditeljstva Hrvatske (</w:t>
      </w:r>
      <w:r w:rsidR="00414F82">
        <w:rPr>
          <w:rFonts w:cstheme="minorHAnsi"/>
          <w:sz w:val="24"/>
        </w:rPr>
        <w:t>S</w:t>
      </w:r>
      <w:r>
        <w:rPr>
          <w:rFonts w:cstheme="minorHAnsi"/>
          <w:sz w:val="24"/>
        </w:rPr>
        <w:t>avez samostalnih sindikata Hrvatske, S</w:t>
      </w:r>
      <w:r w:rsidRPr="00D634F5">
        <w:rPr>
          <w:rFonts w:cstheme="minorHAnsi"/>
          <w:sz w:val="24"/>
        </w:rPr>
        <w:t>SSH)</w:t>
      </w:r>
    </w:p>
    <w:p w:rsidR="00D634F5" w:rsidRPr="00D634F5" w:rsidRDefault="00D634F5" w:rsidP="00D634F5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</w:rPr>
      </w:pPr>
      <w:r w:rsidRPr="00414F82">
        <w:rPr>
          <w:rFonts w:cstheme="minorHAnsi"/>
          <w:b/>
          <w:sz w:val="24"/>
        </w:rPr>
        <w:t>Mladen Domazet</w:t>
      </w:r>
      <w:r w:rsidRPr="00D634F5">
        <w:rPr>
          <w:rFonts w:cstheme="minorHAnsi"/>
          <w:sz w:val="24"/>
        </w:rPr>
        <w:t>, Institut za političku ekologiju</w:t>
      </w:r>
    </w:p>
    <w:p w:rsidR="00D634F5" w:rsidRPr="00D634F5" w:rsidRDefault="00D634F5" w:rsidP="00D634F5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</w:rPr>
      </w:pPr>
      <w:r w:rsidRPr="00414F82">
        <w:rPr>
          <w:rFonts w:cstheme="minorHAnsi"/>
          <w:b/>
          <w:sz w:val="24"/>
        </w:rPr>
        <w:t>Felix Mailleux</w:t>
      </w:r>
      <w:r w:rsidRPr="00D634F5">
        <w:rPr>
          <w:rFonts w:cstheme="minorHAnsi"/>
          <w:sz w:val="24"/>
        </w:rPr>
        <w:t>, Europska konfederacija sindikata.</w:t>
      </w:r>
    </w:p>
    <w:p w:rsidR="00A06C27" w:rsidRDefault="00A06C27" w:rsidP="00A06C27">
      <w:pPr>
        <w:jc w:val="both"/>
        <w:rPr>
          <w:rFonts w:cstheme="minorHAnsi"/>
          <w:sz w:val="24"/>
          <w:szCs w:val="24"/>
        </w:rPr>
      </w:pPr>
      <w:r w:rsidRPr="009443AF">
        <w:rPr>
          <w:rFonts w:cstheme="minorHAnsi"/>
          <w:sz w:val="24"/>
          <w:szCs w:val="24"/>
        </w:rPr>
        <w:t>Dok je raspravu moderira</w:t>
      </w:r>
      <w:r w:rsidR="00D634F5">
        <w:rPr>
          <w:rFonts w:cstheme="minorHAnsi"/>
          <w:sz w:val="24"/>
          <w:szCs w:val="24"/>
        </w:rPr>
        <w:t>o</w:t>
      </w:r>
      <w:r w:rsidRPr="009443AF">
        <w:rPr>
          <w:rFonts w:cstheme="minorHAnsi"/>
          <w:sz w:val="24"/>
          <w:szCs w:val="24"/>
        </w:rPr>
        <w:t xml:space="preserve"> </w:t>
      </w:r>
      <w:r w:rsidR="00D634F5" w:rsidRPr="00D634F5">
        <w:rPr>
          <w:rFonts w:cstheme="minorHAnsi"/>
          <w:sz w:val="24"/>
          <w:szCs w:val="24"/>
        </w:rPr>
        <w:t>Darko Šeperić, SSSH</w:t>
      </w:r>
      <w:r>
        <w:rPr>
          <w:rFonts w:cstheme="minorHAnsi"/>
          <w:sz w:val="24"/>
          <w:szCs w:val="24"/>
        </w:rPr>
        <w:t>.</w:t>
      </w:r>
    </w:p>
    <w:p w:rsidR="00F546D9" w:rsidRDefault="00F546D9" w:rsidP="00A06C27">
      <w:pPr>
        <w:jc w:val="both"/>
        <w:rPr>
          <w:rFonts w:cstheme="minorHAnsi"/>
          <w:sz w:val="24"/>
          <w:szCs w:val="24"/>
        </w:rPr>
      </w:pPr>
      <w:r w:rsidRPr="009443AF">
        <w:rPr>
          <w:rFonts w:cstheme="minorHAnsi"/>
          <w:sz w:val="24"/>
          <w:szCs w:val="24"/>
        </w:rPr>
        <w:t xml:space="preserve">Ovi zaključci i preporuke </w:t>
      </w:r>
      <w:r>
        <w:rPr>
          <w:rFonts w:cstheme="minorHAnsi"/>
          <w:sz w:val="24"/>
          <w:szCs w:val="24"/>
        </w:rPr>
        <w:t>predstavit će se na Z</w:t>
      </w:r>
      <w:r w:rsidRPr="009443AF">
        <w:rPr>
          <w:rFonts w:cstheme="minorHAnsi"/>
          <w:sz w:val="24"/>
          <w:szCs w:val="24"/>
        </w:rPr>
        <w:t>avršnoj konferenciji 27.</w:t>
      </w:r>
      <w:r>
        <w:rPr>
          <w:rFonts w:cstheme="minorHAnsi"/>
          <w:sz w:val="24"/>
          <w:szCs w:val="24"/>
        </w:rPr>
        <w:t xml:space="preserve"> listopada </w:t>
      </w:r>
      <w:r w:rsidRPr="009443AF">
        <w:rPr>
          <w:rFonts w:cstheme="minorHAnsi"/>
          <w:sz w:val="24"/>
          <w:szCs w:val="24"/>
        </w:rPr>
        <w:t>2021.</w:t>
      </w:r>
    </w:p>
    <w:p w:rsidR="00414F82" w:rsidRDefault="00414F82" w:rsidP="00A06C27">
      <w:pPr>
        <w:jc w:val="both"/>
        <w:rPr>
          <w:rFonts w:cstheme="minorHAnsi"/>
          <w:b/>
          <w:sz w:val="24"/>
          <w:szCs w:val="24"/>
          <w:u w:val="single"/>
        </w:rPr>
      </w:pPr>
    </w:p>
    <w:p w:rsidR="00414F82" w:rsidRPr="00414F82" w:rsidRDefault="00414F82" w:rsidP="00A06C27">
      <w:pPr>
        <w:jc w:val="both"/>
        <w:rPr>
          <w:rFonts w:cstheme="minorHAnsi"/>
          <w:b/>
          <w:sz w:val="24"/>
          <w:szCs w:val="24"/>
          <w:u w:val="single"/>
        </w:rPr>
      </w:pPr>
      <w:r w:rsidRPr="00414F82">
        <w:rPr>
          <w:rFonts w:cstheme="minorHAnsi"/>
          <w:b/>
          <w:sz w:val="24"/>
          <w:szCs w:val="24"/>
          <w:u w:val="single"/>
        </w:rPr>
        <w:t>Zaključci i preporuke panel rasprave:</w:t>
      </w:r>
    </w:p>
    <w:p w:rsidR="00414F82" w:rsidRPr="00414F82" w:rsidRDefault="00414F82" w:rsidP="00414F82">
      <w:pPr>
        <w:numPr>
          <w:ilvl w:val="0"/>
          <w:numId w:val="6"/>
        </w:numPr>
        <w:spacing w:after="12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414F82">
        <w:rPr>
          <w:rFonts w:ascii="Calibri" w:eastAsia="Calibri" w:hAnsi="Calibri" w:cs="Calibri"/>
          <w:sz w:val="24"/>
          <w:szCs w:val="24"/>
        </w:rPr>
        <w:t xml:space="preserve">Odgovornost za djelovanje na ublažavanju klimatskih promjena i pravednoj prilagodbi leži na društvu u cjelini i izvršnoj vlasti, ali inicijativu na tom području mora voditi izvršna vlast. Sindikati su važan dionik ovog procesa, a njihova uloga trebala bi se fokusirati na </w:t>
      </w:r>
      <w:r w:rsidRPr="00414F82">
        <w:rPr>
          <w:rFonts w:ascii="Calibri" w:eastAsia="Calibri" w:hAnsi="Calibri" w:cs="Calibri"/>
          <w:b/>
          <w:bCs/>
          <w:sz w:val="24"/>
          <w:szCs w:val="24"/>
        </w:rPr>
        <w:t>zagovaranje ambicioznijih politika i ciljeva</w:t>
      </w:r>
      <w:r w:rsidRPr="00414F82">
        <w:rPr>
          <w:rFonts w:ascii="Calibri" w:eastAsia="Calibri" w:hAnsi="Calibri" w:cs="Calibri"/>
          <w:sz w:val="24"/>
          <w:szCs w:val="24"/>
        </w:rPr>
        <w:t xml:space="preserve"> vezanih uz ublažavanje klimatskih promjena, te osiguravanju  </w:t>
      </w:r>
      <w:r w:rsidRPr="00414F82">
        <w:rPr>
          <w:rFonts w:ascii="Calibri" w:eastAsia="Calibri" w:hAnsi="Calibri" w:cs="Calibri"/>
          <w:b/>
          <w:bCs/>
          <w:sz w:val="24"/>
          <w:szCs w:val="24"/>
        </w:rPr>
        <w:t>socijalno pravedne prilagodbe</w:t>
      </w:r>
      <w:r w:rsidRPr="00414F82">
        <w:rPr>
          <w:rFonts w:ascii="Calibri" w:eastAsia="Calibri" w:hAnsi="Calibri" w:cs="Calibri"/>
          <w:sz w:val="24"/>
          <w:szCs w:val="24"/>
        </w:rPr>
        <w:t xml:space="preserve"> klimatskim promjenama </w:t>
      </w:r>
      <w:r w:rsidRPr="00414F82">
        <w:rPr>
          <w:rFonts w:ascii="Calibri" w:eastAsia="Calibri" w:hAnsi="Calibri" w:cs="Calibri"/>
          <w:b/>
          <w:bCs/>
          <w:sz w:val="24"/>
          <w:szCs w:val="24"/>
        </w:rPr>
        <w:t xml:space="preserve">i tranzicije </w:t>
      </w:r>
      <w:r w:rsidRPr="00414F82">
        <w:rPr>
          <w:rFonts w:ascii="Calibri" w:eastAsia="Calibri" w:hAnsi="Calibri" w:cs="Calibri"/>
          <w:sz w:val="24"/>
          <w:szCs w:val="24"/>
        </w:rPr>
        <w:t>prema niskougljičnoj ekonomiji.</w:t>
      </w:r>
    </w:p>
    <w:p w:rsidR="00414F82" w:rsidRPr="00414F82" w:rsidRDefault="00414F82" w:rsidP="00414F82">
      <w:pPr>
        <w:numPr>
          <w:ilvl w:val="0"/>
          <w:numId w:val="6"/>
        </w:numPr>
        <w:spacing w:after="12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414F82">
        <w:rPr>
          <w:rFonts w:ascii="Calibri" w:eastAsia="Calibri" w:hAnsi="Calibri" w:cs="Calibri"/>
          <w:b/>
          <w:bCs/>
          <w:sz w:val="24"/>
          <w:szCs w:val="24"/>
        </w:rPr>
        <w:t>Dihotomija između zaštite okoliša i radnih mjesta je lažna</w:t>
      </w:r>
      <w:r w:rsidRPr="00414F82">
        <w:rPr>
          <w:rFonts w:ascii="Calibri" w:eastAsia="Calibri" w:hAnsi="Calibri" w:cs="Calibri"/>
          <w:sz w:val="24"/>
          <w:szCs w:val="24"/>
        </w:rPr>
        <w:t>. Interesi radnika neraskidivo su vezani uz ublažavanje klimatskih promjena i tranziciju prema niskougljičnoj ekonomiji („na mrtvom planetu nema radnih mjesta“).</w:t>
      </w:r>
    </w:p>
    <w:p w:rsidR="00414F82" w:rsidRPr="00414F82" w:rsidRDefault="00414F82" w:rsidP="00414F82">
      <w:pPr>
        <w:numPr>
          <w:ilvl w:val="0"/>
          <w:numId w:val="6"/>
        </w:numPr>
        <w:spacing w:after="12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414F82">
        <w:rPr>
          <w:rFonts w:ascii="Calibri" w:eastAsia="Calibri" w:hAnsi="Calibri" w:cs="Calibri"/>
          <w:sz w:val="24"/>
          <w:szCs w:val="24"/>
        </w:rPr>
        <w:t xml:space="preserve">Klimatske promjene, kao i politika prilagodbe i tranzicije, mogu imati </w:t>
      </w:r>
      <w:r w:rsidRPr="00414F82">
        <w:rPr>
          <w:rFonts w:ascii="Calibri" w:eastAsia="Calibri" w:hAnsi="Calibri" w:cs="Calibri"/>
          <w:b/>
          <w:bCs/>
          <w:sz w:val="24"/>
          <w:szCs w:val="24"/>
        </w:rPr>
        <w:t>snažne regresivne redistributivne efekte</w:t>
      </w:r>
      <w:r w:rsidRPr="00414F82">
        <w:rPr>
          <w:rFonts w:ascii="Calibri" w:eastAsia="Calibri" w:hAnsi="Calibri" w:cs="Calibri"/>
          <w:sz w:val="24"/>
          <w:szCs w:val="24"/>
        </w:rPr>
        <w:t xml:space="preserve">. Zadatak je javnih vlasti osigurati da prilagodba i tranzicija budu </w:t>
      </w:r>
      <w:r w:rsidRPr="00414F82">
        <w:rPr>
          <w:rFonts w:ascii="Calibri" w:eastAsia="Calibri" w:hAnsi="Calibri" w:cs="Calibri"/>
          <w:b/>
          <w:bCs/>
          <w:sz w:val="24"/>
          <w:szCs w:val="24"/>
        </w:rPr>
        <w:t>socijalno pravedne</w:t>
      </w:r>
      <w:r w:rsidRPr="00414F82">
        <w:rPr>
          <w:rFonts w:ascii="Calibri" w:eastAsia="Calibri" w:hAnsi="Calibri" w:cs="Calibri"/>
          <w:sz w:val="24"/>
          <w:szCs w:val="24"/>
        </w:rPr>
        <w:t xml:space="preserve">, što uključuje jasne socioekonomske mjere i dugoročne strategije, dovoljna financijska sredstva i solidarne mehanizme koji će zaštititi najranjivije radnike i sektore, odgovarajuća sredstva socijalne zaštite i diverzifikaciju ekonomskih politika kako bi se stvorile alternativne mogućnosti zaposlenja. </w:t>
      </w:r>
    </w:p>
    <w:p w:rsidR="00414F82" w:rsidRPr="00414F82" w:rsidRDefault="00414F82" w:rsidP="00414F82">
      <w:pPr>
        <w:numPr>
          <w:ilvl w:val="0"/>
          <w:numId w:val="6"/>
        </w:numPr>
        <w:spacing w:after="12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414F82">
        <w:rPr>
          <w:rFonts w:ascii="Calibri" w:eastAsia="Calibri" w:hAnsi="Calibri" w:cs="Calibri"/>
          <w:sz w:val="24"/>
          <w:szCs w:val="24"/>
        </w:rPr>
        <w:t xml:space="preserve">Nužan je </w:t>
      </w:r>
      <w:r w:rsidRPr="00414F82">
        <w:rPr>
          <w:rFonts w:ascii="Calibri" w:eastAsia="Calibri" w:hAnsi="Calibri" w:cs="Calibri"/>
          <w:b/>
          <w:bCs/>
          <w:sz w:val="24"/>
          <w:szCs w:val="24"/>
        </w:rPr>
        <w:t>učinkovit dijalog i snažno sudjelovanje radnika odnosno sindikata u svim fazama</w:t>
      </w:r>
      <w:r w:rsidRPr="00414F82">
        <w:rPr>
          <w:rFonts w:ascii="Calibri" w:eastAsia="Calibri" w:hAnsi="Calibri" w:cs="Calibri"/>
          <w:sz w:val="24"/>
          <w:szCs w:val="24"/>
        </w:rPr>
        <w:t xml:space="preserve"> procesa prilagodbe promjenama i tranzicije.</w:t>
      </w:r>
    </w:p>
    <w:p w:rsidR="00414F82" w:rsidRPr="00414F82" w:rsidRDefault="00414F82" w:rsidP="00414F82">
      <w:pPr>
        <w:numPr>
          <w:ilvl w:val="0"/>
          <w:numId w:val="6"/>
        </w:numPr>
        <w:spacing w:after="12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414F82">
        <w:rPr>
          <w:rFonts w:ascii="Calibri" w:eastAsia="Calibri" w:hAnsi="Calibri" w:cs="Calibri"/>
          <w:sz w:val="24"/>
          <w:szCs w:val="24"/>
        </w:rPr>
        <w:lastRenderedPageBreak/>
        <w:t xml:space="preserve">Sindikati u Hrvatskoj trebali bi se </w:t>
      </w:r>
      <w:r w:rsidRPr="00414F82">
        <w:rPr>
          <w:rFonts w:ascii="Calibri" w:eastAsia="Calibri" w:hAnsi="Calibri" w:cs="Calibri"/>
          <w:b/>
          <w:bCs/>
          <w:sz w:val="24"/>
          <w:szCs w:val="24"/>
        </w:rPr>
        <w:t>više i aktivnije baviti izazovima klimatskih promjena i njihovom utjecaju na radna mjesta</w:t>
      </w:r>
      <w:r w:rsidRPr="00414F82">
        <w:rPr>
          <w:rFonts w:ascii="Calibri" w:eastAsia="Calibri" w:hAnsi="Calibri" w:cs="Calibri"/>
          <w:sz w:val="24"/>
          <w:szCs w:val="24"/>
        </w:rPr>
        <w:t>. S obzirom na njihove ograničene kapacitete za adresiranje ovih pitanja, javne vlasti bi im u tome trebale pružiti poticaj i podršku.</w:t>
      </w:r>
    </w:p>
    <w:p w:rsidR="00414F82" w:rsidRPr="00414F82" w:rsidRDefault="00414F82" w:rsidP="00414F82">
      <w:pPr>
        <w:numPr>
          <w:ilvl w:val="0"/>
          <w:numId w:val="6"/>
        </w:numPr>
        <w:spacing w:after="12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414F82">
        <w:rPr>
          <w:rFonts w:ascii="Calibri" w:eastAsia="Calibri" w:hAnsi="Calibri" w:cs="Calibri"/>
          <w:sz w:val="24"/>
          <w:szCs w:val="24"/>
        </w:rPr>
        <w:t xml:space="preserve">Pitanje klimatskih promjena, prilagodbe klimatskim promjenama i tranzicije prema niskougljičnoj ekonomiji trebalo bi dobiti </w:t>
      </w:r>
      <w:r w:rsidRPr="00414F82">
        <w:rPr>
          <w:rFonts w:ascii="Calibri" w:eastAsia="Calibri" w:hAnsi="Calibri" w:cs="Calibri"/>
          <w:b/>
          <w:bCs/>
          <w:sz w:val="24"/>
          <w:szCs w:val="24"/>
        </w:rPr>
        <w:t>značajnije mjesto u radu Gospodarsko-socijalnog vijeća (GSV)</w:t>
      </w:r>
      <w:r w:rsidRPr="00414F82">
        <w:rPr>
          <w:rFonts w:ascii="Calibri" w:eastAsia="Calibri" w:hAnsi="Calibri" w:cs="Calibri"/>
          <w:sz w:val="24"/>
          <w:szCs w:val="24"/>
        </w:rPr>
        <w:t xml:space="preserve">, kao i ostalim forumima tripartitnog socijalnog dijaloga. Vlada RH trebala bi bolje iskoristiti savjetodavnu ulogu GSV-a i na ovom području </w:t>
      </w:r>
      <w:bookmarkStart w:id="0" w:name="_GoBack"/>
      <w:r w:rsidRPr="00414F82">
        <w:rPr>
          <w:rFonts w:ascii="Calibri" w:eastAsia="Calibri" w:hAnsi="Calibri" w:cs="Calibri"/>
          <w:sz w:val="24"/>
          <w:szCs w:val="24"/>
        </w:rPr>
        <w:t>te o ovoj temi sa socijalnim partnerima voditi kontinuirani sadržajni dijalog.</w:t>
      </w:r>
    </w:p>
    <w:bookmarkEnd w:id="0"/>
    <w:p w:rsidR="00414F82" w:rsidRPr="00414F82" w:rsidRDefault="00414F82" w:rsidP="00414F82">
      <w:pPr>
        <w:numPr>
          <w:ilvl w:val="0"/>
          <w:numId w:val="6"/>
        </w:numPr>
        <w:spacing w:after="12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414F82">
        <w:rPr>
          <w:rFonts w:ascii="Calibri" w:eastAsia="Calibri" w:hAnsi="Calibri" w:cs="Calibri"/>
          <w:sz w:val="24"/>
          <w:szCs w:val="24"/>
        </w:rPr>
        <w:t xml:space="preserve">Klimatske promjene već danas znatno pogađaju </w:t>
      </w:r>
      <w:r w:rsidRPr="00414F82">
        <w:rPr>
          <w:rFonts w:ascii="Calibri" w:eastAsia="Calibri" w:hAnsi="Calibri" w:cs="Calibri"/>
          <w:b/>
          <w:bCs/>
          <w:sz w:val="24"/>
          <w:szCs w:val="24"/>
        </w:rPr>
        <w:t>radnike koji rade na otvorenom</w:t>
      </w:r>
      <w:r w:rsidRPr="00414F82">
        <w:rPr>
          <w:rFonts w:ascii="Calibri" w:eastAsia="Calibri" w:hAnsi="Calibri" w:cs="Calibri"/>
          <w:sz w:val="24"/>
          <w:szCs w:val="24"/>
        </w:rPr>
        <w:t xml:space="preserve">, što je poseban problem u sektorima </w:t>
      </w:r>
      <w:r w:rsidRPr="00414F82">
        <w:rPr>
          <w:rFonts w:ascii="Calibri" w:eastAsia="Calibri" w:hAnsi="Calibri" w:cs="Calibri"/>
          <w:b/>
          <w:bCs/>
          <w:sz w:val="24"/>
          <w:szCs w:val="24"/>
        </w:rPr>
        <w:t>građevinarstva, šumarstva i poljoprivrede</w:t>
      </w:r>
      <w:r w:rsidRPr="00414F82">
        <w:rPr>
          <w:rFonts w:ascii="Calibri" w:eastAsia="Calibri" w:hAnsi="Calibri" w:cs="Calibri"/>
          <w:sz w:val="24"/>
          <w:szCs w:val="24"/>
        </w:rPr>
        <w:t>. Zaštitu radnika koji rade na otvorenom od vrućina treba riješiti sustavno.</w:t>
      </w:r>
    </w:p>
    <w:p w:rsidR="00414F82" w:rsidRPr="00414F82" w:rsidRDefault="00414F82" w:rsidP="00414F82">
      <w:pPr>
        <w:numPr>
          <w:ilvl w:val="0"/>
          <w:numId w:val="6"/>
        </w:numPr>
        <w:spacing w:after="12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414F82">
        <w:rPr>
          <w:rFonts w:ascii="Calibri" w:eastAsia="Calibri" w:hAnsi="Calibri" w:cs="Calibri"/>
          <w:sz w:val="24"/>
          <w:szCs w:val="24"/>
        </w:rPr>
        <w:t xml:space="preserve">Hrvatska treba unaprijediti obrazovne politike i prakse vezane uz klimatske promjene, uključujući </w:t>
      </w:r>
      <w:r w:rsidRPr="00414F82">
        <w:rPr>
          <w:rFonts w:ascii="Calibri" w:eastAsia="Calibri" w:hAnsi="Calibri" w:cs="Calibri"/>
          <w:b/>
          <w:bCs/>
          <w:sz w:val="24"/>
          <w:szCs w:val="24"/>
        </w:rPr>
        <w:t>unapređenje obrazovanja o klimatskim promjenama,</w:t>
      </w:r>
      <w:r w:rsidRPr="00414F82">
        <w:rPr>
          <w:rFonts w:ascii="Calibri" w:eastAsia="Calibri" w:hAnsi="Calibri" w:cs="Calibri"/>
          <w:sz w:val="24"/>
          <w:szCs w:val="24"/>
        </w:rPr>
        <w:t xml:space="preserve"> njihovim uzrocima,  posljedicama te promjeni ponašanja s ciljem njihova ublažavanja, na svim obrazovnim razinama. Programi cjeloživotnog učenja moraju bolje odgovoriti na potrebe prilagodbe radnih mjesta i otvaranje novih radnih mjesta, odnosno </w:t>
      </w:r>
      <w:r w:rsidRPr="00414F82">
        <w:rPr>
          <w:rFonts w:ascii="Calibri" w:eastAsia="Calibri" w:hAnsi="Calibri" w:cs="Calibri"/>
          <w:b/>
          <w:bCs/>
          <w:sz w:val="24"/>
          <w:szCs w:val="24"/>
        </w:rPr>
        <w:t>omogućiti radnicima da usvajaju znanja i vještine</w:t>
      </w:r>
      <w:r w:rsidRPr="00414F82">
        <w:rPr>
          <w:rFonts w:ascii="Calibri" w:eastAsia="Calibri" w:hAnsi="Calibri" w:cs="Calibri"/>
          <w:sz w:val="24"/>
          <w:szCs w:val="24"/>
        </w:rPr>
        <w:t xml:space="preserve"> potrebne zbog uvođenja novih materijala i tehnologija do kojih dolazi klimatskim promjenama i politikama njihova ublažavanja.</w:t>
      </w:r>
    </w:p>
    <w:p w:rsidR="00414F82" w:rsidRPr="00414F82" w:rsidRDefault="00414F82" w:rsidP="00414F82">
      <w:pPr>
        <w:numPr>
          <w:ilvl w:val="0"/>
          <w:numId w:val="6"/>
        </w:numPr>
        <w:spacing w:after="12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414F82">
        <w:rPr>
          <w:rFonts w:ascii="Calibri" w:eastAsia="Calibri" w:hAnsi="Calibri" w:cs="Calibri"/>
          <w:sz w:val="24"/>
          <w:szCs w:val="24"/>
        </w:rPr>
        <w:t>Država treba poticati socijalne partnere (sindikate i udruženja poslodavaca) da granskim kolektivnim ugovorima</w:t>
      </w:r>
      <w:r w:rsidRPr="00414F82">
        <w:rPr>
          <w:rFonts w:ascii="Calibri" w:eastAsia="Calibri" w:hAnsi="Calibri" w:cs="Calibri"/>
          <w:b/>
          <w:bCs/>
          <w:sz w:val="24"/>
          <w:szCs w:val="24"/>
        </w:rPr>
        <w:t xml:space="preserve"> autonomno uređuju okvire tržišta rada, posebice u području radnih odnosa, zaštite na radu te cjeloživotnog učenja,  u pojedinim sektorima.</w:t>
      </w:r>
      <w:r w:rsidRPr="00414F82">
        <w:rPr>
          <w:rFonts w:ascii="Calibri" w:eastAsia="Calibri" w:hAnsi="Calibri" w:cs="Calibri"/>
          <w:sz w:val="24"/>
          <w:szCs w:val="24"/>
        </w:rPr>
        <w:t xml:space="preserve"> Uređena i efikasna tržišta rada bolje će se nositi s promjenama koje zahtijeva prilagodba klimatskim promjenama i tranzicija prema niskougljičnoj ekonomiji.</w:t>
      </w:r>
    </w:p>
    <w:p w:rsidR="00414F82" w:rsidRPr="00414F82" w:rsidRDefault="00414F82" w:rsidP="00414F82">
      <w:pPr>
        <w:numPr>
          <w:ilvl w:val="0"/>
          <w:numId w:val="6"/>
        </w:numPr>
        <w:spacing w:after="12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414F82">
        <w:rPr>
          <w:rFonts w:ascii="Calibri" w:eastAsia="Calibri" w:hAnsi="Calibri" w:cs="Calibri"/>
          <w:b/>
          <w:bCs/>
          <w:sz w:val="24"/>
          <w:szCs w:val="24"/>
        </w:rPr>
        <w:t>Nedostaju znanstvene analize o utjecaju klimatskih promjena na tržište rada u Hrvatskoj</w:t>
      </w:r>
      <w:r w:rsidRPr="00414F82">
        <w:rPr>
          <w:rFonts w:ascii="Calibri" w:eastAsia="Calibri" w:hAnsi="Calibri" w:cs="Calibri"/>
          <w:sz w:val="24"/>
          <w:szCs w:val="24"/>
        </w:rPr>
        <w:t>, kao i šire socioekonomske analize o utjecaju klimatskih promjena na društvo.</w:t>
      </w:r>
    </w:p>
    <w:p w:rsidR="00414F82" w:rsidRPr="00414F82" w:rsidRDefault="00414F82" w:rsidP="00414F82">
      <w:pPr>
        <w:numPr>
          <w:ilvl w:val="0"/>
          <w:numId w:val="6"/>
        </w:numPr>
        <w:spacing w:after="12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414F82">
        <w:rPr>
          <w:rFonts w:ascii="Calibri" w:eastAsia="Calibri" w:hAnsi="Calibri" w:cs="Calibri"/>
          <w:sz w:val="24"/>
          <w:szCs w:val="24"/>
        </w:rPr>
        <w:t xml:space="preserve">Sredstvima Europske unije treba adresirati problem nedostatnih kapaciteta sindikata da se bave ovom problematikom, kao i nedostatka odgovarajućih analiza, te </w:t>
      </w:r>
      <w:r w:rsidRPr="00414F82">
        <w:rPr>
          <w:rFonts w:ascii="Calibri" w:eastAsia="Calibri" w:hAnsi="Calibri" w:cs="Calibri"/>
          <w:b/>
          <w:bCs/>
          <w:sz w:val="24"/>
          <w:szCs w:val="24"/>
        </w:rPr>
        <w:t xml:space="preserve">omogućiti financiranje projekata koji će poticati suradnju između sindikata,  poslodavaca, znanstvenika i obrazovnog sustava </w:t>
      </w:r>
      <w:r w:rsidRPr="00414F82">
        <w:rPr>
          <w:rFonts w:ascii="Calibri" w:eastAsia="Calibri" w:hAnsi="Calibri" w:cs="Calibri"/>
          <w:sz w:val="24"/>
          <w:szCs w:val="24"/>
        </w:rPr>
        <w:t>vezano uz prilagodbu klimatskim promjenama i tranziciju prema niskougljičnoj ekonomiji.</w:t>
      </w:r>
    </w:p>
    <w:p w:rsidR="00414F82" w:rsidRPr="00414F82" w:rsidRDefault="00414F82" w:rsidP="00414F82">
      <w:pPr>
        <w:spacing w:after="0" w:line="240" w:lineRule="auto"/>
        <w:rPr>
          <w:rFonts w:ascii="Calibri" w:eastAsia="Calibri" w:hAnsi="Calibri" w:cs="Calibri"/>
        </w:rPr>
      </w:pPr>
    </w:p>
    <w:p w:rsidR="00414F82" w:rsidRPr="00414F82" w:rsidRDefault="00414F82" w:rsidP="00414F82">
      <w:pPr>
        <w:spacing w:after="0" w:line="240" w:lineRule="auto"/>
        <w:rPr>
          <w:rFonts w:ascii="Calibri" w:eastAsia="Calibri" w:hAnsi="Calibri" w:cs="Calibri"/>
        </w:rPr>
      </w:pPr>
    </w:p>
    <w:p w:rsidR="00414F82" w:rsidRPr="00A06C27" w:rsidRDefault="00414F82" w:rsidP="00A06C27">
      <w:pPr>
        <w:jc w:val="both"/>
        <w:rPr>
          <w:rFonts w:cstheme="minorHAnsi"/>
          <w:sz w:val="24"/>
          <w:szCs w:val="24"/>
        </w:rPr>
      </w:pPr>
    </w:p>
    <w:sectPr w:rsidR="00414F82" w:rsidRPr="00A06C27" w:rsidSect="009525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671" w:rsidRDefault="00A41671" w:rsidP="00414F82">
      <w:pPr>
        <w:spacing w:after="0" w:line="240" w:lineRule="auto"/>
      </w:pPr>
      <w:r>
        <w:separator/>
      </w:r>
    </w:p>
  </w:endnote>
  <w:endnote w:type="continuationSeparator" w:id="0">
    <w:p w:rsidR="00A41671" w:rsidRDefault="00A41671" w:rsidP="00414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985"/>
      <w:docPartObj>
        <w:docPartGallery w:val="Page Numbers (Bottom of Page)"/>
        <w:docPartUnique/>
      </w:docPartObj>
    </w:sdtPr>
    <w:sdtContent>
      <w:p w:rsidR="00414F82" w:rsidRDefault="00364967">
        <w:pPr>
          <w:pStyle w:val="Footer"/>
          <w:jc w:val="center"/>
        </w:pPr>
        <w:fldSimple w:instr=" PAGE   \* MERGEFORMAT ">
          <w:r w:rsidR="00F546D9">
            <w:rPr>
              <w:noProof/>
            </w:rPr>
            <w:t>1</w:t>
          </w:r>
        </w:fldSimple>
      </w:p>
    </w:sdtContent>
  </w:sdt>
  <w:p w:rsidR="00414F82" w:rsidRDefault="00414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671" w:rsidRDefault="00A41671" w:rsidP="00414F82">
      <w:pPr>
        <w:spacing w:after="0" w:line="240" w:lineRule="auto"/>
      </w:pPr>
      <w:r>
        <w:separator/>
      </w:r>
    </w:p>
  </w:footnote>
  <w:footnote w:type="continuationSeparator" w:id="0">
    <w:p w:rsidR="00A41671" w:rsidRDefault="00A41671" w:rsidP="00414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01B35"/>
    <w:multiLevelType w:val="hybridMultilevel"/>
    <w:tmpl w:val="423A01DA"/>
    <w:lvl w:ilvl="0" w:tplc="02A8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70D30"/>
    <w:multiLevelType w:val="hybridMultilevel"/>
    <w:tmpl w:val="3EC2F6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46A23"/>
    <w:multiLevelType w:val="hybridMultilevel"/>
    <w:tmpl w:val="1B5E5D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9347D"/>
    <w:multiLevelType w:val="hybridMultilevel"/>
    <w:tmpl w:val="AD726A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E0BCE"/>
    <w:multiLevelType w:val="hybridMultilevel"/>
    <w:tmpl w:val="EB98B5D0"/>
    <w:lvl w:ilvl="0" w:tplc="A560E91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9A85E4A"/>
    <w:multiLevelType w:val="hybridMultilevel"/>
    <w:tmpl w:val="303A95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E1F"/>
    <w:rsid w:val="00004E54"/>
    <w:rsid w:val="00043963"/>
    <w:rsid w:val="000644B2"/>
    <w:rsid w:val="00193E1F"/>
    <w:rsid w:val="00300FC9"/>
    <w:rsid w:val="00364967"/>
    <w:rsid w:val="00414F82"/>
    <w:rsid w:val="0048713F"/>
    <w:rsid w:val="006C2B90"/>
    <w:rsid w:val="00701583"/>
    <w:rsid w:val="00714DEF"/>
    <w:rsid w:val="007E02F9"/>
    <w:rsid w:val="009525D2"/>
    <w:rsid w:val="009B2909"/>
    <w:rsid w:val="00A06C27"/>
    <w:rsid w:val="00A41671"/>
    <w:rsid w:val="00AB4D0F"/>
    <w:rsid w:val="00B35187"/>
    <w:rsid w:val="00BD4F52"/>
    <w:rsid w:val="00C3529A"/>
    <w:rsid w:val="00D634F5"/>
    <w:rsid w:val="00EC2181"/>
    <w:rsid w:val="00EF0E9B"/>
    <w:rsid w:val="00F546D9"/>
    <w:rsid w:val="00F5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E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F82"/>
  </w:style>
  <w:style w:type="paragraph" w:styleId="Footer">
    <w:name w:val="footer"/>
    <w:basedOn w:val="Normal"/>
    <w:link w:val="FooterChar"/>
    <w:uiPriority w:val="99"/>
    <w:unhideWhenUsed/>
    <w:rsid w:val="00414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Pivčević Novak</dc:creator>
  <cp:lastModifiedBy>Darko Šeperić</cp:lastModifiedBy>
  <cp:revision>3</cp:revision>
  <dcterms:created xsi:type="dcterms:W3CDTF">2021-10-25T06:32:00Z</dcterms:created>
  <dcterms:modified xsi:type="dcterms:W3CDTF">2021-10-25T06:55:00Z</dcterms:modified>
</cp:coreProperties>
</file>